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5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AB75A5">
        <w:rPr>
          <w:rFonts w:ascii="Arial" w:hAnsi="Arial" w:cs="Arial"/>
          <w:b/>
          <w:sz w:val="17"/>
          <w:szCs w:val="17"/>
        </w:rPr>
        <w:t xml:space="preserve"> DE</w:t>
      </w:r>
    </w:p>
    <w:p w:rsidR="006335BE" w:rsidRDefault="00850AEE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t xml:space="preserve"> </w:t>
      </w:r>
      <w:r w:rsidR="00AB75A5">
        <w:rPr>
          <w:rFonts w:ascii="Arial" w:hAnsi="Arial" w:cs="Arial"/>
          <w:b/>
          <w:sz w:val="17"/>
          <w:szCs w:val="17"/>
        </w:rPr>
        <w:t>LA DEFENSORIA DE LOS DERECHOS HUMANOS DE QUERÉTARO.</w:t>
      </w:r>
    </w:p>
    <w:p w:rsidR="00AB75A5" w:rsidRPr="002D70DA" w:rsidRDefault="00AB75A5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Del 1 de Enero al 31 de Diciembre de 2017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446"/>
        <w:gridCol w:w="280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AB75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“NADA QUE MANIFESTAR”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0.00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Nombre de la persona que autoriza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Nombre de la persona que elabora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10BD9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Puesto de la persona que autoriza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Puesto de la persona que elabora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12" w:rsidRDefault="00257C12">
      <w:r>
        <w:separator/>
      </w:r>
    </w:p>
  </w:endnote>
  <w:endnote w:type="continuationSeparator" w:id="0">
    <w:p w:rsidR="00257C12" w:rsidRDefault="0025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5058E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5058E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5058E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5058E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12" w:rsidRDefault="00257C12">
      <w:r>
        <w:separator/>
      </w:r>
    </w:p>
  </w:footnote>
  <w:footnote w:type="continuationSeparator" w:id="0">
    <w:p w:rsidR="00257C12" w:rsidRDefault="0025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C5058E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defensoría de los derechos humanos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57C12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5A5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0E58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058E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EB4E392-8A5C-4697-8098-799D06C1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judith.nevado</cp:lastModifiedBy>
  <cp:revision>6</cp:revision>
  <cp:lastPrinted>2014-03-13T03:19:00Z</cp:lastPrinted>
  <dcterms:created xsi:type="dcterms:W3CDTF">2017-01-28T20:41:00Z</dcterms:created>
  <dcterms:modified xsi:type="dcterms:W3CDTF">2018-02-12T15:50:00Z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