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D31F00">
        <w:rPr>
          <w:rFonts w:ascii="Arial" w:hAnsi="Arial" w:cs="Arial"/>
          <w:b/>
          <w:sz w:val="17"/>
          <w:szCs w:val="17"/>
        </w:rPr>
        <w:t xml:space="preserve"> DE ENTIDAD SUPERIOR DE FISCALIZACIÓN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D31F00" w:rsidRDefault="00D31F00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31F00" w:rsidRPr="00D31F00" w:rsidRDefault="00D31F00" w:rsidP="00D31F00">
      <w:pPr>
        <w:spacing w:before="80" w:line="250" w:lineRule="exact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D31F00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p w:rsidR="00D31F00" w:rsidRDefault="00D31F00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tbl>
      <w:tblPr>
        <w:tblW w:w="13181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521"/>
        <w:gridCol w:w="2554"/>
      </w:tblGrid>
      <w:tr w:rsidR="00BF19B8" w:rsidRPr="00BF19B8" w:rsidTr="006E406F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19B8" w:rsidRPr="00BF19B8" w:rsidRDefault="00BF19B8" w:rsidP="00BF19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19B8" w:rsidRPr="00BF19B8" w:rsidRDefault="00BF19B8" w:rsidP="00BF19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19B8" w:rsidRPr="00BF19B8" w:rsidRDefault="00BF19B8" w:rsidP="00BF19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22,719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4,025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E</w:t>
            </w:r>
            <w:r w:rsidR="000927E8">
              <w:rPr>
                <w:rFonts w:ascii="Calibri" w:hAnsi="Calibri"/>
                <w:sz w:val="18"/>
                <w:szCs w:val="18"/>
              </w:rPr>
              <w:t>n</w:t>
            </w:r>
            <w:r w:rsidRPr="00BF19B8">
              <w:rPr>
                <w:rFonts w:ascii="Calibri" w:hAnsi="Calibri"/>
                <w:sz w:val="18"/>
                <w:szCs w:val="18"/>
              </w:rPr>
              <w:t>gargoladora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2,225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9,660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(esquinero)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Distanciómetro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laser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7,663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Distanciómetro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laser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7,663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DA/AF/1044-A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11,971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DA/AF/1045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DA/AF/1045-A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Ipad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9,499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113,680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113,680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28,582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9,570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 de red 4TB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7,540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 de red 4TB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7,540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 de red 4TB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7,540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 de red 4TB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7,540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 de red 4TB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7,540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de 1TB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6,786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28,582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Access Point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Pantalla TV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Sillón metro gerencial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4,147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DA/AF/1081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19,201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DA/AF/1099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DA/AF/1103-A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DA/AF/1109-A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Equipo de Acceso a ESFE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2,832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DA/AF/1110-A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Equipo de Acceso a ESFE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2,832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DA/AF/1111-A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Equipo de Acceso a ESFE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2,832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DA/AF/1115-A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Equipo de Acceso a ESFE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DA/AF/1116-A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Equipo de Acceso a ESFE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DA/AF/1117-A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Equipo de Acceso a ESFE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3,962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10,050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10,050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10,050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10,050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 4 entrepaños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7,766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3,190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Silla operativa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2,557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Silla operativa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2,557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DA/AF/1142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Sala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18,680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3,100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Escaner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124,120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6,380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6,380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Compresor rotativo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5,336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4,025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DA/AF/1176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móvil 2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DA/AF/1198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Eliminador de corriente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3,422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Batería para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4,234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Teclado para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2,842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Regulador de voltaje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11,025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DA/AF/1212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14,548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StoreCenter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19,923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StoreCenter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19,923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12,163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12,163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12,163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12,163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6,838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de trabajo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18,815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4,275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para computadora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2,286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2,286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20,827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22,544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22,544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DA/AF/1273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22,544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22,544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22,544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22,544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22,544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11,368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12,702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12,702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12,702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12,702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12,702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12,702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DA/AF/1293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de piso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6,415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DA/AF/1303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122,206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DA/AF/1304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122,206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DA/AF/1305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Podium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5,568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7,966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7,966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vertical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2,960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Librero abierto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2,324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2,324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de trabajo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para computadora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DA/AF/196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DA/AF/197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Computadora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15,602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Cafetera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3,890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interno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3,770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interno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3,770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7,714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21,443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StorCenter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9,263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19,929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20,643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2,772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DA/AF/2030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2,610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2,610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Trituradora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16,036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Trituradora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16,036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de vigilancia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5,800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Terminal de identificación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23,339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124,166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124,166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124,166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DA/AF/2060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(módulo de mamparas)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23,999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6,032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4,988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Vehiculo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149,787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porta equipaje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6,280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de juntas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camara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fotografica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5,039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juntas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de escritorio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12,499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de escritorio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12,499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camara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fotografica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DA/AF/2094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access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point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aruba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16,349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Switch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Extreme Networks Summit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38,490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vehiculo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155,000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DA/AF/2099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vehiculo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155,000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servidor HP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137,392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APC UPS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16,614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Watchguard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Firewall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21,817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Watchguard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42,381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APC UPC SUA Sistema de alimentación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inite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17,432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APC UPC SUA Sistema de alimentación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inite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17,432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Impresora hp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lj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enterprise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600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9,274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 hp Office jet modelo 7110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2,722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 hp Office jet modelo 7110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3,132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para computadora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Librero abierto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Impresora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13,800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Computadora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Archivero 4 gavetas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2,960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Computadora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14,947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7,691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Impresora       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Archivero de cuatro gavetas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2,960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4,025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2,519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vertical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2,960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 de dos cajones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2,379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de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3,435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26,880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Cámara fotográfica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2,929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Cámara fotográfica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2,929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Automóvil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93,011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Automóvil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93,011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Automóvil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93,011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3,519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Servidor de impresión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5,118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vertical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4,094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vertical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4,094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vertical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 con dos cajones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Automóvil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93,011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vertical 4 gavetas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 con dos cajones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 con dos cajones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 con dos cajones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4,870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Automóvil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89,490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Automóvil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89,490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11,328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DA/AF/353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11,328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Conjunto ejecutivo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10,005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32,200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245,481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14,548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43,585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2,668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2,243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DA/AF/399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DA/AF/402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20,298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5,049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5,049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15,885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15,885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Sillón ejecutivo giratorio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16,100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Archivero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2,379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5,486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25,392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8,532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2,442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2,442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13,009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7,946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7,946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de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de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8,369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de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5,626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de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5,626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de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5,626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juntas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3,014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3,682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19,853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19,853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19,853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19,853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19,853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DA/AF/474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19,853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(esquinero)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(esquinero)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Archivero vertical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10,120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DA/AF/496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19,550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2,760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2,494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juntas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5,487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11,310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estación total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91,836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Centro de trabajo (esquinero)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4,495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C.P.U.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18,975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15,885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15,885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 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8,035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15,885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20,298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juntas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5,287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DA/AF/553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14,893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12,420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2,519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14,099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4,150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DA/AF/586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4,025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142,880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3,899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Sillón ejecutivo giratorio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13,800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de trabajo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para computadora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Librero abierto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6,415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de trabajo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Mesa para computadora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Librero abierto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2,467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C.P.U.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11,144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Servidor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13,685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10,994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13,685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50,000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Engargoladora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Engargoladora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5,635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Distanciómetro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laser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5,890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Distanciómetro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laser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5,890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DA/AF/673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Distanciómetro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laser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5,890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de cuatro entrepaños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Librero abierto de cuatro entrepaños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Enfriador y calentador de agua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2,829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Kit de herramienta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3,007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8,033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13,973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21,103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21,568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Memoria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Ram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950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6,670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DA/AF/699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28,457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Broadband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Router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3,278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4,313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Módulo de memoria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6,291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Broadband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router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2,588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12,890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2,668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2,668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18,398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Enfriador y calentador de agua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2,827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3,505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8,079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DA/AF/722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 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5,245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13,009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de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22,023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23,431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C.P.U.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20,988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11,615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11,615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10,015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No-Break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8,982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No-Break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8,982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3,100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17,758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Dos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modulos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de oficina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39,650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Computadora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16,066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Scanner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22,038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3,134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23,200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DA/AF/798-9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DA/AF/799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 para archivo muerto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4,350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Multifuncional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Print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Server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2,442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DA/AF/800-9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4,785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Despachador de Agua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3,699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Lap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>-Top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25,254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juntas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4,023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Videocámara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5,716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Sistema de audio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5,412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5,465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Triturador de papel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3,759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Impresora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8,369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Lector de código de barras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5,626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C.P.U.                          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18,389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No Break con regulador de voltaje integrado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4,118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DA/AF/922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4,025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5,504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2,185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Silla secretarial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6,891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DA/AF/983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2,400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13,800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13,800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DA/AF/999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3,335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Automóvil          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88,569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Videoproyector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Computadora Laptop Toshiba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12,499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14,999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DA/AF/2144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Silla ejecutiva </w:t>
            </w: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comfortline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DA/AF/2145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Silla ejecutiva </w:t>
            </w: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comfortline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L55T-B5164WM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13,499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13,499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Impresora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HPLj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Ent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601n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9,274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Pantalla eléctrica 60PA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2,579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Multifuncional EPSON L355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3,899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Bocinas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logitech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Z623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2,799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DA/AF/2181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  <w:proofErr w:type="spellEnd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 EPSON 730 HD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9,999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Silla director Londres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3,199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DA/AF/2183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Silla director Londres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3,199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DA/AF/2185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Silla director Londres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3,199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DA/AF/2186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Silla director Londres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3,199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Laptop Toshiba L55-C5336S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Frigobar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4.4 pies cúbicos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Teléfono celular LG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3,209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DA/AF/2144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Silla ejecutiva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Silla ejecutiva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2,699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Escritorio tipo bala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3,900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auxiliar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2,896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Sillón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semi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ejecutivo reclinable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4,943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tradicional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6,295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Micrófonos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11,500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Videoproyector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EPSON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9,999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Logitech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conference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CAM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30,621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Pizarrón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touch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12,876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136,416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136,416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DA/AF/2199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4,089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Lenovo NAS N4610, Procesador Intel </w:t>
            </w: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Xeon</w:t>
            </w:r>
            <w:proofErr w:type="spellEnd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 E5-2603V3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118,344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Base para pizarrón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touch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4,640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Computadora de escritorio Hewlett Packard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18,999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Computadora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McBook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Pro 13.3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Licencia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Ultimate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SQL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4,524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 TEAMVIEWER 11 PREMIUM PARA 50 USUARIOS 1 CANAL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21,157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LICENCIA ADICIONAL </w:t>
            </w: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Contpaq</w:t>
            </w:r>
            <w:proofErr w:type="spellEnd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 i Nóminas  1 usuario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3,932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 WINDOWS 8.1 64 Bits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4,292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HP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ScanJet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HS </w:t>
            </w: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  <w:proofErr w:type="spellEnd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 4.4 Pies Espejo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Bocinas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21,424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Teléfono celular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2,949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131,938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131,938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Archivero 4 cajones oficio negro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3,114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Archivero 4 cajones oficio negro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3,114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DA/AF/2221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722,553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166,723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Vehículo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166,723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4 Gavetas </w:t>
            </w: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Charcoal</w:t>
            </w:r>
            <w:proofErr w:type="spellEnd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, color gris (Cromado)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3,149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Lentes de cámara fotográfica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9,599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Disco duro para red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15,079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Disco duro para red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15,079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22,350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22,350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15,999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Silla Ejecutiva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3,359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Koblenz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3,679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DA/AF/2234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Multifuncional HP Láser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2,999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Caja de 10 canales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10,493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3,905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4,666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Esquinero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6,987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Librero sobre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5,158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Librero sobre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5,263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Librero sobre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credenza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6,061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Conmutador unidad principal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77,718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Teléfono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multilínea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4,812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Teléfono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multilínea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digital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3,144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de 3MPX turbo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de 3MPX turbo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de 3MPX turbo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de 3MPX turbo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3,300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de 3MPX turbo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3,508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Cámara de 3MPX turbo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3,508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DA/AF/2252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  <w:r w:rsidRPr="00BF19B8">
              <w:rPr>
                <w:rFonts w:ascii="Calibri" w:hAnsi="Calibri"/>
                <w:sz w:val="18"/>
                <w:szCs w:val="18"/>
              </w:rPr>
              <w:t xml:space="preserve"> 15-5567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12,399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 xml:space="preserve">Laptop DELL </w:t>
            </w:r>
            <w:proofErr w:type="spellStart"/>
            <w:r w:rsidRPr="00BF19B8">
              <w:rPr>
                <w:rFonts w:ascii="Calibri" w:hAnsi="Calibri"/>
                <w:sz w:val="18"/>
                <w:szCs w:val="18"/>
              </w:rPr>
              <w:t>Inspiron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15,999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5,239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Video proyector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10,399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Servidor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24,543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Odómetro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3,712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14,790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11,999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lastRenderedPageBreak/>
              <w:t>DA/AF/2281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Licencias 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126,730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Licencias 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4,255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Licencias 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5,786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Licencias 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3,703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Licencias 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5,336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Licencias 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39,440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20,319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Disco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6,999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Laptop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18,999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41,452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Licencias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7,897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Licencias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24,480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DA/AF/2294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 xml:space="preserve">Licencias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informáticas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9B8">
              <w:rPr>
                <w:rFonts w:ascii="Calibri" w:hAnsi="Calibri"/>
                <w:color w:val="000000"/>
                <w:sz w:val="20"/>
                <w:szCs w:val="20"/>
              </w:rPr>
              <w:t>9,589</w:t>
            </w:r>
          </w:p>
        </w:tc>
      </w:tr>
      <w:tr w:rsidR="00BF19B8" w:rsidRPr="00BF19B8" w:rsidTr="006E406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8" w:rsidRPr="00BF19B8" w:rsidRDefault="00BF19B8" w:rsidP="00BF19B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19B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9B8" w:rsidRPr="00BF19B8" w:rsidRDefault="00BF19B8" w:rsidP="00BF19B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F19B8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BF19B8" w:rsidRDefault="00BF19B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BF19B8" w:rsidRDefault="00BF19B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BF19B8" w:rsidRDefault="00BF19B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31F0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Luis Alberto Bravo Becerril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31F0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C.P. Iliana Patricia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Feregrino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Méndez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31F00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Administrativo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7397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Encargado de Control P</w:t>
            </w:r>
            <w:r w:rsidR="00D31F00">
              <w:rPr>
                <w:rFonts w:ascii="Arial" w:hAnsi="Arial" w:cs="Arial"/>
                <w:sz w:val="17"/>
                <w:szCs w:val="17"/>
              </w:rPr>
              <w:t>atrimonial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DD" w:rsidRDefault="004157DD">
      <w:r>
        <w:separator/>
      </w:r>
    </w:p>
  </w:endnote>
  <w:endnote w:type="continuationSeparator" w:id="0">
    <w:p w:rsidR="004157DD" w:rsidRDefault="0041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406F">
      <w:rPr>
        <w:rFonts w:ascii="Avenir LT Std 45 Book" w:hAnsi="Avenir LT Std 45 Book" w:cs="Arial"/>
        <w:noProof/>
        <w:color w:val="808080"/>
        <w:szCs w:val="20"/>
      </w:rPr>
      <w:t>20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406F">
      <w:rPr>
        <w:rFonts w:ascii="Avenir LT Std 45 Book" w:hAnsi="Avenir LT Std 45 Book" w:cs="Arial"/>
        <w:noProof/>
        <w:color w:val="808080"/>
        <w:szCs w:val="20"/>
      </w:rPr>
      <w:t>29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406F">
      <w:rPr>
        <w:rFonts w:ascii="Avenir LT Std 45 Book" w:hAnsi="Avenir LT Std 45 Book" w:cs="Arial"/>
        <w:noProof/>
        <w:color w:val="808080"/>
        <w:szCs w:val="20"/>
      </w:rPr>
      <w:t>19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406F">
      <w:rPr>
        <w:rFonts w:ascii="Avenir LT Std 45 Book" w:hAnsi="Avenir LT Std 45 Book" w:cs="Arial"/>
        <w:noProof/>
        <w:color w:val="808080"/>
        <w:szCs w:val="20"/>
      </w:rPr>
      <w:t>29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DD" w:rsidRDefault="004157DD">
      <w:r>
        <w:separator/>
      </w:r>
    </w:p>
  </w:footnote>
  <w:footnote w:type="continuationSeparator" w:id="0">
    <w:p w:rsidR="004157DD" w:rsidRDefault="0041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F930DE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F930DE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4E1DAE">
      <w:rPr>
        <w:rFonts w:ascii="Avenir LT Std 45 Book" w:hAnsi="Avenir LT Std 45 Book"/>
        <w:b/>
        <w:color w:val="808080"/>
        <w:sz w:val="20"/>
        <w:szCs w:val="20"/>
      </w:rPr>
      <w:t>ENTIDAD SUPERIOR DE FISCALIZACION DEL ESTADO DE QUERETARO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7E8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B799F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5F15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2052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7DD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1DAE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3975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06F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C787D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19B8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0E33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1F00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853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698C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30DE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6763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66">
    <w:name w:val="xl66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70">
    <w:name w:val="xl70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1">
    <w:name w:val="xl81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3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2E0457F-5252-4C0B-81A2-CE0F8321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bety</cp:lastModifiedBy>
  <cp:revision>9</cp:revision>
  <cp:lastPrinted>2014-03-13T03:19:00Z</cp:lastPrinted>
  <dcterms:created xsi:type="dcterms:W3CDTF">2018-01-30T23:14:00Z</dcterms:created>
  <dcterms:modified xsi:type="dcterms:W3CDTF">2018-02-08T17:44:00Z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