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54105A">
        <w:rPr>
          <w:rFonts w:ascii="Arial" w:hAnsi="Arial" w:cs="Arial"/>
          <w:b/>
          <w:sz w:val="17"/>
          <w:szCs w:val="17"/>
        </w:rPr>
        <w:t xml:space="preserve"> DE LA FISCALÍA GENERAL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Con el propósito de dar cumplimiento alartículo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292D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PAGO A PROVEEDORES (GASTO CORRIENTE)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292D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0106912206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D66">
              <w:rPr>
                <w:rFonts w:ascii="Calibri" w:hAnsi="Calibri"/>
                <w:color w:val="000000"/>
                <w:sz w:val="18"/>
                <w:szCs w:val="18"/>
              </w:rPr>
              <w:t>INGRESOS PROPIOS (EXPEDICIÓN DE CARTAS DE CERTIFICACIÓN DE ANTECEDENTES PENALES, REVISIÓN DE VEHÍCULOS)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0106912524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MULTAS ADMINISTRATIVAS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0108482128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ESTATALES (FASP 2015)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0110881007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FEDERALES (FASP 2015)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0110881015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FEDERALES Y ESTATALES (FASP 2016)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0106912419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ESTATALES (FASP 2017)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0110816396</w:t>
            </w:r>
          </w:p>
        </w:tc>
      </w:tr>
      <w:tr w:rsidR="00292D66" w:rsidRPr="00924C30" w:rsidTr="00085162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54105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FEDERALES (FASP 2017)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66" w:rsidRDefault="00292D66" w:rsidP="00292D66">
            <w:pPr>
              <w:jc w:val="center"/>
            </w:pPr>
            <w:r w:rsidRPr="00097212"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66" w:rsidRPr="00924C30" w:rsidRDefault="00292D66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0110255270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4105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LUIS GARFIAS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8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L.A.T. LUIS IGNACIO RODRÍGUEZ OLGUÍN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4105A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877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DEPARTAMENTO DE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58" w:rsidRDefault="00AB6558">
      <w:r>
        <w:separator/>
      </w:r>
    </w:p>
  </w:endnote>
  <w:endnote w:type="continuationSeparator" w:id="1">
    <w:p w:rsidR="00AB6558" w:rsidRDefault="00A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0A69A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0A69A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105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54105A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0A69A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0A69A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770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28770E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58" w:rsidRDefault="00AB6558">
      <w:r>
        <w:separator/>
      </w:r>
    </w:p>
  </w:footnote>
  <w:footnote w:type="continuationSeparator" w:id="1">
    <w:p w:rsidR="00AB6558" w:rsidRDefault="00AB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9A4" w:rsidRPr="000A69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D11548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6</w:t>
                </w:r>
                <w:bookmarkStart w:id="0" w:name="_GoBack"/>
                <w:bookmarkEnd w:id="0"/>
              </w:p>
            </w:txbxContent>
          </v:textbox>
          <w10:wrap anchorx="margin"/>
        </v:shape>
      </w:pict>
    </w:r>
    <w:r w:rsidR="000A69A4" w:rsidRPr="000A69A4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0A69A4" w:rsidRPr="000A69A4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0A69A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0A69A4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837698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FISCALÍA GENERAL DEL ESTADO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9A4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8770E"/>
    <w:rsid w:val="00290A1E"/>
    <w:rsid w:val="002914B5"/>
    <w:rsid w:val="002917C4"/>
    <w:rsid w:val="002917EF"/>
    <w:rsid w:val="00292137"/>
    <w:rsid w:val="00292D66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105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37698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558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429EAB-D086-4896-8579-71B15B7049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FIPROJUSAA</cp:lastModifiedBy>
  <cp:revision>2</cp:revision>
  <cp:lastPrinted>2014-03-13T03:19:00Z</cp:lastPrinted>
  <dcterms:created xsi:type="dcterms:W3CDTF">2018-02-15T00:58:00Z</dcterms:created>
  <dcterms:modified xsi:type="dcterms:W3CDTF">2018-02-15T00:58:00Z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