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924C30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D45985">
        <w:rPr>
          <w:rFonts w:ascii="Arial" w:hAnsi="Arial" w:cs="Arial"/>
          <w:b/>
          <w:sz w:val="17"/>
          <w:szCs w:val="17"/>
        </w:rPr>
        <w:t xml:space="preserve"> DE LA CASA QUERETANA DE LAS ARTESANÍAS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967"/>
        <w:gridCol w:w="3969"/>
      </w:tblGrid>
      <w:tr w:rsidR="00924C30" w:rsidRPr="00924C30" w:rsidTr="000B6D0A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0B6D0A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D45985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cuentas que se tienen no corresponden a recursos Federales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6EF8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6EF8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6EF8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6EF8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6EF8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6EF8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6EF8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6EF8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EF8" w:rsidRPr="00924C30" w:rsidRDefault="00886EF8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0B6D0A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961E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M. en A.P. Karina Trejo Acuña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961E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Teresita Carmen Piña Coronel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961E65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Directora General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961E6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Contador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</w:p>
    <w:sectPr w:rsidR="0037658D" w:rsidSect="00584F3B">
      <w:headerReference w:type="even" r:id="rId13"/>
      <w:headerReference w:type="default" r:id="rId14"/>
      <w:footerReference w:type="even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E7" w:rsidRDefault="002710E7">
      <w:r>
        <w:separator/>
      </w:r>
    </w:p>
  </w:endnote>
  <w:endnote w:type="continuationSeparator" w:id="0">
    <w:p w:rsidR="002710E7" w:rsidRDefault="0027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E6329" wp14:editId="6CEF040B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86EF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86EF8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E7" w:rsidRDefault="002710E7">
      <w:r>
        <w:separator/>
      </w:r>
    </w:p>
  </w:footnote>
  <w:footnote w:type="continuationSeparator" w:id="0">
    <w:p w:rsidR="002710E7" w:rsidRDefault="00271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86FC9B" wp14:editId="74959CD9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EA71B4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AF292B" wp14:editId="1CCB25AC">
              <wp:simplePos x="0" y="0"/>
              <wp:positionH relativeFrom="margin">
                <wp:posOffset>6490970</wp:posOffset>
              </wp:positionH>
              <wp:positionV relativeFrom="paragraph">
                <wp:posOffset>-6985</wp:posOffset>
              </wp:positionV>
              <wp:extent cx="1940560" cy="307975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886EF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  <w:p w:rsidR="00886EF8" w:rsidRPr="00CF00D0" w:rsidRDefault="00886EF8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511.1pt;margin-top:-.55pt;width:152.8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zZiAIAABc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" stroked="f">
              <v:textbox>
                <w:txbxContent>
                  <w:p w:rsidR="00AA7547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886EF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  <w:p w:rsidR="00886EF8" w:rsidRPr="00CF00D0" w:rsidRDefault="00886EF8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1032A" wp14:editId="62932744">
              <wp:simplePos x="0" y="0"/>
              <wp:positionH relativeFrom="column">
                <wp:posOffset>6484620</wp:posOffset>
              </wp:positionH>
              <wp:positionV relativeFrom="paragraph">
                <wp:posOffset>-332105</wp:posOffset>
              </wp:positionV>
              <wp:extent cx="1940560" cy="398145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10.6pt;margin-top:-26.1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640B5" wp14:editId="01FD33E7">
              <wp:simplePos x="0" y="0"/>
              <wp:positionH relativeFrom="margin">
                <wp:posOffset>-18415</wp:posOffset>
              </wp:positionH>
              <wp:positionV relativeFrom="paragraph">
                <wp:posOffset>295275</wp:posOffset>
              </wp:positionV>
              <wp:extent cx="8442325" cy="45085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-1.45pt;margin-top:23.25pt;width:664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" fillcolor="#a5a5a5 [3206]" strokecolor="#525252 [1606]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69BCD7B8" wp14:editId="0CAC8D88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985">
      <w:rPr>
        <w:rFonts w:ascii="Avenir LT Std 45 Book" w:hAnsi="Avenir LT Std 45 Book"/>
        <w:b/>
        <w:color w:val="808080"/>
        <w:sz w:val="20"/>
        <w:szCs w:val="20"/>
      </w:rPr>
      <w:t>CASA QUERETANA DE LAS ARTESANÍAS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6D0A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0E7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5879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485E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3749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6EF8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1E65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166E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5985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A71B4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5CE9CD2-7636-40C1-A791-8E682513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ISAURA</cp:lastModifiedBy>
  <cp:revision>7</cp:revision>
  <cp:lastPrinted>2014-03-13T03:19:00Z</cp:lastPrinted>
  <dcterms:created xsi:type="dcterms:W3CDTF">2017-01-28T20:37:00Z</dcterms:created>
  <dcterms:modified xsi:type="dcterms:W3CDTF">2018-02-08T22:48:00Z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