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342DCB">
        <w:rPr>
          <w:rFonts w:ascii="Arial" w:hAnsi="Arial" w:cs="Arial"/>
          <w:b/>
          <w:sz w:val="17"/>
          <w:szCs w:val="17"/>
        </w:rPr>
        <w:t xml:space="preserve"> INSTITUTO DE CAPACITACIÓN PARA EL TRABAJO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Con el propósito de dar cumplimiento alartículo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Subsidio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0157735103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Subsidio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0195865379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Ingresos Propios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0157764391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Inversion Subsidio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BMERGOB 2026884458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Inversión Subsidio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BMERGOB 2044826078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Inversión Ingresos Propios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83F64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BMERGOB 2026883729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83F6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Ulises Gómez de la Rosa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83F6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Cesar Roberto Mariscal Eichner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83F64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 ICATEQ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83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Administrativo ICATEQ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04" w:rsidRDefault="00273304">
      <w:r>
        <w:separator/>
      </w:r>
    </w:p>
  </w:endnote>
  <w:endnote w:type="continuationSeparator" w:id="1">
    <w:p w:rsidR="00273304" w:rsidRDefault="0027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BA1612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BA1612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83F6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783F64" w:rsidRPr="00783F64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BA1612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BA1612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59.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E2F1D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1E2F1D" w:rsidRPr="001E2F1D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04" w:rsidRDefault="00273304">
      <w:r>
        <w:separator/>
      </w:r>
    </w:p>
  </w:footnote>
  <w:footnote w:type="continuationSeparator" w:id="1">
    <w:p w:rsidR="00273304" w:rsidRDefault="0027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612" w:rsidRPr="00BA16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440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AA7547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</w:t>
                </w:r>
                <w:r w:rsidR="00D11548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6</w:t>
                </w:r>
                <w:bookmarkStart w:id="0" w:name="_GoBack"/>
                <w:bookmarkEnd w:id="0"/>
              </w:p>
            </w:txbxContent>
          </v:textbox>
          <w10:wrap anchorx="margin"/>
        </v:shape>
      </w:pict>
    </w:r>
    <w:r w:rsidR="00BA1612" w:rsidRPr="00BA1612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BA1612" w:rsidRPr="00BA1612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BA161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BA1612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="00342DCB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DE CAPACITACIÓN PARA EL TRABAJO DEL ESTADO DE QUERÉTARO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2F1D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6E4"/>
    <w:rsid w:val="00263BCB"/>
    <w:rsid w:val="0026424A"/>
    <w:rsid w:val="00264C81"/>
    <w:rsid w:val="0027121D"/>
    <w:rsid w:val="00273304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DCB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625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B7915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3F64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1612"/>
    <w:rsid w:val="00BA185A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429EAB-D086-4896-8579-71B15B7049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carlos.padilla</cp:lastModifiedBy>
  <cp:revision>8</cp:revision>
  <cp:lastPrinted>2014-03-13T03:19:00Z</cp:lastPrinted>
  <dcterms:created xsi:type="dcterms:W3CDTF">2017-01-28T20:37:00Z</dcterms:created>
  <dcterms:modified xsi:type="dcterms:W3CDTF">2018-02-08T17:27:00Z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