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BE" w:rsidRPr="002D70DA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</w:t>
      </w:r>
      <w:r w:rsidR="001F261F">
        <w:rPr>
          <w:rFonts w:ascii="Arial" w:hAnsi="Arial" w:cs="Arial"/>
          <w:b/>
          <w:sz w:val="17"/>
          <w:szCs w:val="17"/>
        </w:rPr>
        <w:t xml:space="preserve"> </w:t>
      </w:r>
      <w:r w:rsidR="001F261F" w:rsidRPr="001F261F">
        <w:rPr>
          <w:rFonts w:ascii="Arial" w:hAnsi="Arial" w:cs="Arial"/>
          <w:b/>
          <w:sz w:val="17"/>
          <w:szCs w:val="17"/>
        </w:rPr>
        <w:t>LA COMISIÓN ESTATAL DE INFRAESTRUCTURA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794C38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794C38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646AF8">
        <w:rPr>
          <w:rFonts w:ascii="Arial" w:eastAsia="Calibri" w:hAnsi="Arial" w:cs="Arial"/>
          <w:spacing w:val="-1"/>
          <w:sz w:val="17"/>
          <w:szCs w:val="17"/>
        </w:rPr>
        <w:t>7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492"/>
        <w:gridCol w:w="3967"/>
        <w:gridCol w:w="3969"/>
      </w:tblGrid>
      <w:tr w:rsidR="00924C30" w:rsidRPr="00924C30" w:rsidTr="00924C30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924C30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1F261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84J CONV. SCT 2014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Banamex,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8399489</w:t>
            </w:r>
          </w:p>
        </w:tc>
      </w:tr>
      <w:tr w:rsidR="001F261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89K RAMO 23 CONTIN ECONOM 2015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Banamex,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1816814</w:t>
            </w:r>
          </w:p>
        </w:tc>
      </w:tr>
      <w:tr w:rsidR="001F261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Convenio SCT 2015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Banamex,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1816822</w:t>
            </w:r>
          </w:p>
        </w:tc>
      </w:tr>
      <w:tr w:rsidR="001F261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84J SCT-CAMINOS RURALES 2015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Banamex,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1719566</w:t>
            </w:r>
          </w:p>
        </w:tc>
      </w:tr>
      <w:tr w:rsidR="001F261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40C FONDO METROPOLITANO 2015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Banamex,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4098406</w:t>
            </w:r>
          </w:p>
        </w:tc>
      </w:tr>
      <w:tr w:rsidR="001F261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63H AFEF 2016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Banamex,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5256556</w:t>
            </w:r>
          </w:p>
        </w:tc>
      </w:tr>
      <w:tr w:rsidR="001F261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77L Proyecto de Desarrollo Regional. Ejercicio 2016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Banamex,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8767314</w:t>
            </w:r>
          </w:p>
        </w:tc>
      </w:tr>
      <w:tr w:rsidR="001F261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66L PRODERMAGICO 16 FORTALECIMIENTO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Banamex,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8809599</w:t>
            </w:r>
          </w:p>
        </w:tc>
      </w:tr>
      <w:tr w:rsidR="001F261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81L PRODERMAGICO 16 DIVERSIFICACIÓN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Banamex,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8809602</w:t>
            </w:r>
          </w:p>
        </w:tc>
      </w:tr>
      <w:tr w:rsidR="001F261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83L CONADE (MULTIDEPORTIVO 2016)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Banamex,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178784</w:t>
            </w:r>
          </w:p>
        </w:tc>
      </w:tr>
      <w:tr w:rsidR="001F261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87L CONADE (UNIDAD DEPORTIVA SJR 2016)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Banamex,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127411</w:t>
            </w:r>
          </w:p>
        </w:tc>
      </w:tr>
      <w:tr w:rsidR="001F261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64H FASP FEDERAL 2016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Banamex,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1232537</w:t>
            </w:r>
          </w:p>
        </w:tc>
      </w:tr>
      <w:tr w:rsidR="001F261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03N CONADE (TUNEAME LA CANCHA)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Banamex,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1414090</w:t>
            </w:r>
          </w:p>
        </w:tc>
      </w:tr>
      <w:tr w:rsidR="001F261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RAMO 23 PROGRAMA DESARROLLO REGIONAL 2016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Banamex,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1716038</w:t>
            </w:r>
          </w:p>
        </w:tc>
      </w:tr>
      <w:tr w:rsidR="001F261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58H FASP FEDERAL 2015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Banamex,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612387</w:t>
            </w:r>
          </w:p>
        </w:tc>
      </w:tr>
      <w:tr w:rsidR="001F261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15M RAMO 23 PROYECTOS DESARROLLO REGIONAL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Banamex,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3751078</w:t>
            </w:r>
          </w:p>
        </w:tc>
      </w:tr>
      <w:tr w:rsidR="001F261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05M PROYECTO MODERNIZACIÓN REGISTRAL FEDERAL 2016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Banamex,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3995597</w:t>
            </w:r>
          </w:p>
        </w:tc>
      </w:tr>
      <w:tr w:rsidR="001F261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58M RAMO 23 PROYECTOS DE DESARROLLO REGIONAL III 2016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Banamex,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3841298</w:t>
            </w:r>
          </w:p>
        </w:tc>
      </w:tr>
      <w:tr w:rsidR="001F261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05N RAMO 23 FORTALECIMIENTO FINANCIERO PARA INVERSION  2016-V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Banamex,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3795652</w:t>
            </w:r>
          </w:p>
        </w:tc>
      </w:tr>
      <w:tr w:rsidR="001F261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92L Fideicomiso para la Infraestructura en los Estados 2016 (FIES)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Banamex,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4631823</w:t>
            </w:r>
          </w:p>
        </w:tc>
      </w:tr>
      <w:tr w:rsidR="001F261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08N  RAMO 23 PROVISIONES SALARIALES Y ECONÓMICAS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Banamex,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5162649</w:t>
            </w:r>
          </w:p>
        </w:tc>
      </w:tr>
      <w:tr w:rsidR="001F261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21N  AFEF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Banamex,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5162657</w:t>
            </w:r>
          </w:p>
        </w:tc>
      </w:tr>
      <w:tr w:rsidR="001F261F" w:rsidRPr="00924C30" w:rsidTr="00924C30">
        <w:trPr>
          <w:trHeight w:val="284"/>
        </w:trPr>
        <w:tc>
          <w:tcPr>
            <w:tcW w:w="20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61N PRODERMAGICO 2017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Banamex, S.A.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4296026</w:t>
            </w:r>
          </w:p>
        </w:tc>
      </w:tr>
      <w:tr w:rsidR="001F261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90N “RAMO 23. PROYECTOS DE DESARROLLO REGIONAL III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Banamex,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4296069</w:t>
            </w:r>
          </w:p>
        </w:tc>
      </w:tr>
      <w:tr w:rsidR="001F261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91N “RAMO 23. FONDO PARA EL FORTALECIMIENTO FINANCIERO PARA INVERSIÓN III 2017”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Banamex,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4296042</w:t>
            </w:r>
          </w:p>
        </w:tc>
      </w:tr>
      <w:tr w:rsidR="001F261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90N RAMO23 PDR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Banamex,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4296107</w:t>
            </w:r>
          </w:p>
        </w:tc>
      </w:tr>
      <w:tr w:rsidR="001F261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10O Ramo 23. Proyectos de Desarrollo Regional IV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Banamex,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4296123</w:t>
            </w:r>
          </w:p>
        </w:tc>
      </w:tr>
      <w:tr w:rsidR="001F261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12O RAMO 23. FONDO PARA EL FORTALECIMIENTO FINANCIERO PARA INVERSIÓN IV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Banamex,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4296131</w:t>
            </w:r>
          </w:p>
        </w:tc>
      </w:tr>
      <w:tr w:rsidR="001F261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18O Ramo 23 Fondo para el Fortalecimiento Financiero para Inversión V (220 MDP)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Banamex,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4296158</w:t>
            </w:r>
          </w:p>
        </w:tc>
      </w:tr>
      <w:tr w:rsidR="001F261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61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Pr="00924C30" w:rsidRDefault="001F261F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02481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794C38" w:rsidRPr="002D70DA" w:rsidRDefault="00794C3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261F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L.A.I. MARÍA ELSA RODRÍGUEZ MORENO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F261F" w:rsidRPr="002D70DA" w:rsidRDefault="001F26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F261F" w:rsidRPr="002D70DA" w:rsidRDefault="001F26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C.P. </w:t>
            </w:r>
            <w:r w:rsidR="00BC69F1">
              <w:rPr>
                <w:rFonts w:ascii="Arial" w:hAnsi="Arial" w:cs="Arial"/>
                <w:color w:val="000000"/>
                <w:sz w:val="18"/>
                <w:szCs w:val="18"/>
              </w:rPr>
              <w:t xml:space="preserve">LETICIA RICO URIBE POR AUSENCIA DE C.P.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MARÍA ERIKA CORTEZ GONZÁLEZ</w:t>
            </w:r>
          </w:p>
        </w:tc>
      </w:tr>
      <w:tr w:rsidR="001F261F" w:rsidRPr="002D70DA" w:rsidTr="003A5476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DIRECTORA ADMINISTRATIVA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F261F" w:rsidRPr="002D70DA" w:rsidRDefault="001F26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F261F" w:rsidRPr="002D70DA" w:rsidRDefault="001F26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61F" w:rsidRDefault="001F26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JEFA DEL DEPARTAMENTO DE CONTABILIDAD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E11" w:rsidRDefault="00786E11">
      <w:r>
        <w:separator/>
      </w:r>
    </w:p>
  </w:endnote>
  <w:endnote w:type="continuationSeparator" w:id="1">
    <w:p w:rsidR="00786E11" w:rsidRDefault="00786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CF00D0" w:rsidRDefault="0078490B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78490B">
      <w:rPr>
        <w:rFonts w:ascii="Avenir LT Std 45 Book" w:hAnsi="Avenir LT Std 45 Book" w:cs="Arial"/>
        <w:b/>
        <w:caps/>
        <w:noProof/>
        <w:color w:val="808080"/>
        <w:szCs w:val="20"/>
      </w:rPr>
      <w:pict>
        <v:rect id="Rectángulo 14" o:spid="_x0000_s4098" style="position:absolute;margin-left:0;margin-top:0;width:664.75pt;height:3.55pt;z-index:251672576;visibility:visible;mso-position-horizontal:left;mso-position-horizontal-relative:margin;mso-position-vertical:top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<w10:wrap type="square" anchorx="margin" anchory="margin"/>
        </v:rect>
      </w:pic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 w:rsidR="00AA7547">
      <w:rPr>
        <w:rFonts w:ascii="Avenir LT Std 45 Book" w:hAnsi="Avenir LT Std 45 Book" w:cs="Arial"/>
        <w:color w:val="808080"/>
        <w:szCs w:val="20"/>
      </w:rPr>
      <w:tab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AA7547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BC69F1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 de </w:t>
    </w:r>
    <w:fldSimple w:instr=" NUMPAGES   \* MERGEFORMAT ">
      <w:r w:rsidR="00BC69F1" w:rsidRPr="00BC69F1">
        <w:rPr>
          <w:rFonts w:ascii="Avenir LT Std 45 Book" w:hAnsi="Avenir LT Std 45 Book" w:cs="Arial"/>
          <w:noProof/>
          <w:color w:val="808080"/>
          <w:szCs w:val="20"/>
        </w:rPr>
        <w:t>2</w:t>
      </w:r>
    </w:fldSimple>
  </w:p>
  <w:p w:rsidR="00AA7547" w:rsidRPr="00813029" w:rsidRDefault="00AA7547" w:rsidP="0081302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CF00D0" w:rsidRDefault="0078490B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78490B">
      <w:rPr>
        <w:rFonts w:ascii="Avenir LT Std 45 Book" w:hAnsi="Avenir LT Std 45 Book" w:cs="Arial"/>
        <w:b/>
        <w:caps/>
        <w:noProof/>
        <w:color w:val="808080"/>
        <w:szCs w:val="20"/>
      </w:rPr>
      <w:pict>
        <v:rect id="Rectángulo 6" o:spid="_x0000_s4097" style="position:absolute;margin-left:-.2pt;margin-top:568.45pt;width:664.75pt;height:3.55pt;z-index:251663360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<w10:wrap type="square" anchorx="margin" anchory="page"/>
        </v:rect>
      </w:pic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 w:rsidR="00AA7547">
      <w:rPr>
        <w:rFonts w:ascii="Avenir LT Std 45 Book" w:hAnsi="Avenir LT Std 45 Book" w:cs="Arial"/>
        <w:color w:val="808080"/>
        <w:szCs w:val="20"/>
      </w:rPr>
      <w:tab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AA7547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BC69F1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 de </w:t>
    </w:r>
    <w:fldSimple w:instr=" NUMPAGES   \* MERGEFORMAT ">
      <w:r w:rsidR="00BC69F1" w:rsidRPr="00BC69F1">
        <w:rPr>
          <w:rFonts w:ascii="Avenir LT Std 45 Book" w:hAnsi="Avenir LT Std 45 Book" w:cs="Arial"/>
          <w:noProof/>
          <w:color w:val="808080"/>
          <w:szCs w:val="20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F1" w:rsidRDefault="00BC69F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E11" w:rsidRDefault="00786E11">
      <w:r>
        <w:separator/>
      </w:r>
    </w:p>
  </w:footnote>
  <w:footnote w:type="continuationSeparator" w:id="1">
    <w:p w:rsidR="00786E11" w:rsidRDefault="00786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490B" w:rsidRPr="007849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4102" type="#_x0000_t202" style="position:absolute;margin-left:440pt;margin-top:-7.65pt;width:152.8pt;height:24.3pt;z-index:251669504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<v:textbox>
            <w:txbxContent>
              <w:p w:rsidR="00AA7547" w:rsidRPr="00CF00D0" w:rsidRDefault="00AA7547" w:rsidP="00997F4C">
                <w:pPr>
                  <w:jc w:val="right"/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  <w:t>201</w:t>
                </w:r>
                <w:bookmarkStart w:id="0" w:name="_GoBack"/>
                <w:bookmarkEnd w:id="0"/>
                <w:r w:rsidR="00BC69F1"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  <w:t>7</w:t>
                </w:r>
              </w:p>
            </w:txbxContent>
          </v:textbox>
          <w10:wrap anchorx="margin"/>
        </v:shape>
      </w:pict>
    </w:r>
    <w:r w:rsidR="0078490B" w:rsidRPr="0078490B">
      <w:rPr>
        <w:noProof/>
      </w:rPr>
      <w:pict>
        <v:shape id="_x0000_s4101" type="#_x0000_t202" style="position:absolute;margin-left:510.9pt;margin-top:-33.25pt;width:152.8pt;height:31.3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<v:textbox>
            <w:txbxContent>
              <w:p w:rsidR="00AA7547" w:rsidRPr="00CF00D0" w:rsidRDefault="00AA7547" w:rsidP="00275FC6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Cuenta Pública</w:t>
                </w:r>
              </w:p>
              <w:p w:rsidR="00AA7547" w:rsidRPr="00CF00D0" w:rsidRDefault="00AA7547" w:rsidP="00275FC6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Estatal</w:t>
                </w:r>
              </w:p>
            </w:txbxContent>
          </v:textbox>
        </v:shape>
      </w:pict>
    </w:r>
    <w:r w:rsidR="0078490B" w:rsidRPr="0078490B">
      <w:rPr>
        <w:rFonts w:ascii="Arial" w:hAnsi="Arial" w:cs="Arial"/>
        <w:b/>
        <w:caps/>
        <w:noProof/>
        <w:color w:val="808080"/>
        <w:sz w:val="20"/>
        <w:szCs w:val="20"/>
      </w:rPr>
      <w:pict>
        <v:rect id="Rectángulo 9" o:spid="_x0000_s4100" style="position:absolute;margin-left:0;margin-top:21.15pt;width:664.8pt;height:3.6pt;z-index:251665408;visibility:visible;mso-position-horizontal:lef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<w10:wrap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1F261F" w:rsidRDefault="001F261F" w:rsidP="001F261F">
    <w:pPr>
      <w:pStyle w:val="Encabezado"/>
      <w:rPr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ab/>
    </w: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ab/>
    </w:r>
    <w:r w:rsidRPr="0096242D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COMISIÓN ESTATAL DE INFRAESTRUCTURA DE QUERÉTARO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F1" w:rsidRDefault="00BC69F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evenAndOddHeaders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2F47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61F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32A1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AF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490B"/>
    <w:rsid w:val="0078594D"/>
    <w:rsid w:val="00786E11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4C38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539D"/>
    <w:rsid w:val="00B06090"/>
    <w:rsid w:val="00B07F44"/>
    <w:rsid w:val="00B13600"/>
    <w:rsid w:val="00B15D7B"/>
    <w:rsid w:val="00B21B41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69F1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2D27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F429EAB-D086-4896-8579-71B15B70499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armando_godoy</dc:creator>
  <cp:lastModifiedBy>cpleticia</cp:lastModifiedBy>
  <cp:revision>4</cp:revision>
  <cp:lastPrinted>2014-03-13T03:19:00Z</cp:lastPrinted>
  <dcterms:created xsi:type="dcterms:W3CDTF">2018-02-07T17:58:00Z</dcterms:created>
  <dcterms:modified xsi:type="dcterms:W3CDTF">2018-02-13T14:41:00Z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