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965235">
        <w:rPr>
          <w:rFonts w:ascii="Arial" w:hAnsi="Arial" w:cs="Arial"/>
          <w:b/>
          <w:sz w:val="17"/>
          <w:szCs w:val="17"/>
        </w:rPr>
        <w:t>RÉGIMEN ESTATAL DE PROTECCIÓN SOCIAL EN SALUD EN 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7366"/>
        <w:gridCol w:w="277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5D2EA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NADA QUE MANIFESTAR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bookmarkStart w:id="0" w:name="_GoBack"/>
        <w:bookmarkEnd w:id="0"/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elabora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elabora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36" w:rsidRDefault="00F02336">
      <w:r>
        <w:separator/>
      </w:r>
    </w:p>
  </w:endnote>
  <w:endnote w:type="continuationSeparator" w:id="0">
    <w:p w:rsidR="00F02336" w:rsidRDefault="00F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E381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E381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E381B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E381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36" w:rsidRDefault="00F02336">
      <w:r>
        <w:separator/>
      </w:r>
    </w:p>
  </w:footnote>
  <w:footnote w:type="continuationSeparator" w:id="0">
    <w:p w:rsidR="00F02336" w:rsidRDefault="00F0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1E381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1E381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965235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R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5E24F6" wp14:editId="4CBC9901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ÉGIMEN ESTATAL DE PROTECCIÓN SOCIAL EN SALUD EN 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65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3B6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381B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158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465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2EA0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235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53E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1E2F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2336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5F98C2B-B0B7-4295-A175-E26FC00D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Hewlett-Packard Company</cp:lastModifiedBy>
  <cp:revision>10</cp:revision>
  <cp:lastPrinted>2018-01-25T15:19:00Z</cp:lastPrinted>
  <dcterms:created xsi:type="dcterms:W3CDTF">2018-01-25T15:01:00Z</dcterms:created>
  <dcterms:modified xsi:type="dcterms:W3CDTF">2018-02-07T19:11:00Z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